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7BCB22" w14:textId="2D29DEC0" w:rsidR="009319D2" w:rsidRPr="009319D2" w:rsidRDefault="009319D2" w:rsidP="009319D2">
      <w:pPr>
        <w:rPr>
          <w:b/>
          <w:bCs/>
        </w:rPr>
      </w:pPr>
      <w:r w:rsidRPr="009319D2">
        <w:rPr>
          <w:b/>
          <w:bCs/>
        </w:rPr>
        <w:t xml:space="preserve">Lebensplätze für Bauernhof- und </w:t>
      </w:r>
      <w:proofErr w:type="spellStart"/>
      <w:r w:rsidRPr="009319D2">
        <w:rPr>
          <w:b/>
          <w:bCs/>
        </w:rPr>
        <w:t>Streunerkatzen</w:t>
      </w:r>
      <w:proofErr w:type="spellEnd"/>
    </w:p>
    <w:p w14:paraId="4C2CC4F9" w14:textId="77777777" w:rsidR="009319D2" w:rsidRPr="009319D2" w:rsidRDefault="009319D2" w:rsidP="009319D2">
      <w:r w:rsidRPr="009319D2">
        <w:t>Haben Sie einen Landwirtschaftsbetrieb, einen Pferdehof, eine Gärtnerei oder ein geeignetes Gewerbegelände mit etwas Freiraum?</w:t>
      </w:r>
    </w:p>
    <w:p w14:paraId="6C8D5467" w14:textId="765ED863" w:rsidR="009319D2" w:rsidRPr="009319D2" w:rsidRDefault="009319D2" w:rsidP="009319D2">
      <w:r w:rsidRPr="009319D2">
        <w:t xml:space="preserve">In der Schweiz leben schätzungsweise 220'000 herrenlose </w:t>
      </w:r>
      <w:proofErr w:type="spellStart"/>
      <w:r w:rsidRPr="009319D2">
        <w:t>Streunerkatzen</w:t>
      </w:r>
      <w:proofErr w:type="spellEnd"/>
      <w:r w:rsidRPr="009319D2">
        <w:t xml:space="preserve">. Um </w:t>
      </w:r>
      <w:proofErr w:type="spellStart"/>
      <w:r w:rsidRPr="009319D2">
        <w:t>Tierleid</w:t>
      </w:r>
      <w:proofErr w:type="spellEnd"/>
      <w:r w:rsidRPr="009319D2">
        <w:t xml:space="preserve"> und eine unkontrollierte Vermehrung einzudämmen, setzen wir uns gemeinsam mit dem Schweizer Tierschutz STS in </w:t>
      </w:r>
      <w:r>
        <w:t>unserer</w:t>
      </w:r>
      <w:r w:rsidRPr="009319D2">
        <w:t xml:space="preserve"> Region ein: Wir fangen verwilderte Katzen tierschutzgerecht ein, lassen sie kastrieren, entwurmen</w:t>
      </w:r>
      <w:r w:rsidR="00177A3B">
        <w:t>, entflohen</w:t>
      </w:r>
      <w:r w:rsidRPr="009319D2">
        <w:t xml:space="preserve"> und tierärztlich versorgen.</w:t>
      </w:r>
      <w:r w:rsidR="00177A3B">
        <w:t xml:space="preserve"> Zudem wird jede Katze mit einem Ohrschnitt als kastriert markiert.</w:t>
      </w:r>
    </w:p>
    <w:p w14:paraId="04EBEC5B" w14:textId="431F823D" w:rsidR="009319D2" w:rsidRPr="009319D2" w:rsidRDefault="009319D2" w:rsidP="009319D2">
      <w:r w:rsidRPr="009319D2">
        <w:t xml:space="preserve">Da diese Tiere draussen aufgewachsen und nicht an Menschen gewöhnt sind, eignen sie sich nicht als Stubentiger. Häufig können sie jedoch nicht an ihren </w:t>
      </w:r>
      <w:r>
        <w:t>bisherigen Lebensort</w:t>
      </w:r>
      <w:r w:rsidRPr="009319D2">
        <w:t xml:space="preserve"> zurückkehren. Daher suchen wir sichere Plätze, an denen die Samtpfoten ein artgerechtes </w:t>
      </w:r>
      <w:proofErr w:type="spellStart"/>
      <w:r w:rsidRPr="009319D2">
        <w:t>Freigängerleben</w:t>
      </w:r>
      <w:proofErr w:type="spellEnd"/>
      <w:r w:rsidRPr="009319D2">
        <w:t xml:space="preserve"> führen dürfen:</w:t>
      </w:r>
    </w:p>
    <w:p w14:paraId="69D71920" w14:textId="77777777" w:rsidR="009319D2" w:rsidRPr="009319D2" w:rsidRDefault="009319D2" w:rsidP="009319D2">
      <w:r w:rsidRPr="009319D2">
        <w:t>Was die Katzen brauchen: Einen wetterfesten Unterschlupf (z. B. Scheune, Schopf, Stall), eine regelmässige Fütterung und bei Bedarf medizinische Pflege.</w:t>
      </w:r>
    </w:p>
    <w:p w14:paraId="7BEBD80F" w14:textId="77777777" w:rsidR="009319D2" w:rsidRPr="009319D2" w:rsidRDefault="009319D2" w:rsidP="009319D2">
      <w:r w:rsidRPr="009319D2">
        <w:t>Was Sie erhalten: Zuverlässige, fleissige und natürliche Mäuse- und Rattenfänger für Haus und Hof.</w:t>
      </w:r>
    </w:p>
    <w:p w14:paraId="464C77E3" w14:textId="46CEEC00" w:rsidR="009319D2" w:rsidRDefault="009319D2" w:rsidP="009319D2">
      <w:r w:rsidRPr="009319D2">
        <w:t xml:space="preserve">Die Tiere werden kastriert, </w:t>
      </w:r>
      <w:proofErr w:type="spellStart"/>
      <w:r w:rsidRPr="009319D2">
        <w:t>gechippt</w:t>
      </w:r>
      <w:proofErr w:type="spellEnd"/>
      <w:r w:rsidRPr="009319D2">
        <w:t xml:space="preserve"> und gesundheitlich versorgt kostenlos (oder gegen eine freiwillige Spende) vermittelt.</w:t>
      </w:r>
      <w:r>
        <w:t xml:space="preserve"> </w:t>
      </w:r>
      <w:r w:rsidRPr="009319D2">
        <w:t>Haben Sie ein Plätzchen frei?</w:t>
      </w:r>
      <w:r>
        <w:rPr>
          <w:b/>
          <w:bCs/>
        </w:rPr>
        <w:t xml:space="preserve"> </w:t>
      </w:r>
      <w:r w:rsidRPr="009319D2">
        <w:t>Wir freuen uns über Ihre Kontaktaufnahme:</w:t>
      </w:r>
      <w:r>
        <w:t xml:space="preserve"> Tierschutzverein Biel/Bienne – Seeland - Jura </w:t>
      </w:r>
      <w:proofErr w:type="spellStart"/>
      <w:r>
        <w:t>bernois</w:t>
      </w:r>
      <w:proofErr w:type="spellEnd"/>
      <w:r>
        <w:t xml:space="preserve">, 032 341 85 85, </w:t>
      </w:r>
      <w:hyperlink r:id="rId5" w:history="1">
        <w:r w:rsidR="0026667F" w:rsidRPr="00700309">
          <w:rPr>
            <w:rStyle w:val="Hyperlink"/>
          </w:rPr>
          <w:t>info@tierschutzbiel.ch</w:t>
        </w:r>
      </w:hyperlink>
    </w:p>
    <w:p w14:paraId="03010031" w14:textId="0B408A14" w:rsidR="0026667F" w:rsidRDefault="0026667F" w:rsidP="009319D2"/>
    <w:p w14:paraId="45FDDF15" w14:textId="77777777" w:rsidR="0026667F" w:rsidRPr="009319D2" w:rsidRDefault="0026667F" w:rsidP="009319D2">
      <w:bookmarkStart w:id="0" w:name="_GoBack"/>
      <w:bookmarkEnd w:id="0"/>
    </w:p>
    <w:p w14:paraId="42A55F62" w14:textId="2AD74AB2" w:rsidR="001D29C4" w:rsidRDefault="0026667F">
      <w:r w:rsidRPr="0026667F">
        <w:rPr>
          <w:noProof/>
          <w:lang w:eastAsia="de-CH"/>
        </w:rPr>
        <w:drawing>
          <wp:inline distT="0" distB="0" distL="0" distR="0" wp14:anchorId="7C32D8E1" wp14:editId="1CA8E175">
            <wp:extent cx="5760720" cy="3217902"/>
            <wp:effectExtent l="0" t="0" r="0" b="1905"/>
            <wp:docPr id="1" name="Grafik 1" descr="\\USERSTORE-1\FolderRedir$\m487gsign\Pictures\Verwilderte Katze querform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USERSTORE-1\FolderRedir$\m487gsign\Pictures\Verwilderte Katze querforma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17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29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816A8"/>
    <w:multiLevelType w:val="multilevel"/>
    <w:tmpl w:val="E0F0E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9D2"/>
    <w:rsid w:val="00177A3B"/>
    <w:rsid w:val="001D29C4"/>
    <w:rsid w:val="0026667F"/>
    <w:rsid w:val="006B2B42"/>
    <w:rsid w:val="00720258"/>
    <w:rsid w:val="009319D2"/>
    <w:rsid w:val="00EA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3B4795"/>
  <w15:chartTrackingRefBased/>
  <w15:docId w15:val="{3FE75828-7EEF-4E0D-A013-26E1DFF3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31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31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319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31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319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31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31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31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31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319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319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319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319D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319D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319D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319D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319D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319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31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31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31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31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31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319D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319D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319D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319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319D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319D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26667F"/>
    <w:rPr>
      <w:color w:val="467886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6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66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info@tierschutzbiel.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1263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Tierschutzverein Biel</dc:creator>
  <cp:keywords/>
  <dc:description/>
  <cp:lastModifiedBy>Signer Gerda</cp:lastModifiedBy>
  <cp:revision>2</cp:revision>
  <cp:lastPrinted>2026-10-20T08:38:00Z</cp:lastPrinted>
  <dcterms:created xsi:type="dcterms:W3CDTF">2026-10-20T08:39:00Z</dcterms:created>
  <dcterms:modified xsi:type="dcterms:W3CDTF">2026-10-20T08:39:00Z</dcterms:modified>
</cp:coreProperties>
</file>